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D40F3" w14:textId="77777777" w:rsidR="007336EE" w:rsidRPr="007336EE" w:rsidRDefault="007336EE" w:rsidP="007336EE">
      <w:pPr>
        <w:spacing w:after="0"/>
        <w:jc w:val="center"/>
        <w:rPr>
          <w:b/>
          <w:bCs/>
          <w:sz w:val="28"/>
          <w:szCs w:val="28"/>
        </w:rPr>
      </w:pPr>
      <w:r w:rsidRPr="007336EE">
        <w:rPr>
          <w:b/>
          <w:bCs/>
          <w:sz w:val="28"/>
          <w:szCs w:val="28"/>
        </w:rPr>
        <w:t>Green Flags beim Dating: Woran Sie kompatible Menschen erkennen</w:t>
      </w:r>
    </w:p>
    <w:p w14:paraId="367CCF87" w14:textId="77777777" w:rsidR="007336EE" w:rsidRDefault="007336EE" w:rsidP="007336EE">
      <w:pPr>
        <w:spacing w:after="0"/>
      </w:pPr>
    </w:p>
    <w:p w14:paraId="4EADFB11" w14:textId="5A9039B0" w:rsidR="007336EE" w:rsidRPr="007336EE" w:rsidRDefault="007336EE" w:rsidP="007336EE">
      <w:pPr>
        <w:spacing w:after="0"/>
      </w:pPr>
      <w:r w:rsidRPr="007336EE">
        <w:t xml:space="preserve">Beim Dating wird häufig über Warnsignale gesprochen – über Verhaltensweisen, die vorsichtig machen oder zeigen, dass </w:t>
      </w:r>
      <w:r w:rsidR="006B3F03">
        <w:t>jemand</w:t>
      </w:r>
      <w:r w:rsidRPr="007336EE">
        <w:t xml:space="preserve"> nicht gut zu einem passt. Doch genauso wichtig ist der Blick auf positive Zeichen: sogenannte Green Flags. Sie zeigen, dass ein Kennenlernen in eine gesunde, respektvolle und vertrauensvolle Richtung ge</w:t>
      </w:r>
      <w:r w:rsidR="006B3F03">
        <w:t>ht</w:t>
      </w:r>
      <w:r w:rsidRPr="007336EE">
        <w:t xml:space="preserve">. Denn Kompatibilität zeigt sich nicht nur durch gemeinsame Interessen oder ähnliche Hobbys. Viel entscheidender ist oft, wie jemand kommuniziert, wie verlässlich die Person ist und ob Sie sich in ihrer Gegenwart gesehen, respektiert und wohl fühlen. Wer beim Dating auf solche positiven Signale achtet, trifft bewusstere Entscheidungen und erkennt schneller, ob aus einem ersten Kontakt mehr entstehen könnte. Auf </w:t>
      </w:r>
      <w:r w:rsidRPr="00EC1FDB">
        <w:rPr>
          <w:color w:val="E97132" w:themeColor="accent2"/>
        </w:rPr>
        <w:t>LINK PLATTFORM</w:t>
      </w:r>
      <w:r w:rsidRPr="007336EE">
        <w:t xml:space="preserve"> treffen Sie </w:t>
      </w:r>
      <w:r w:rsidR="00B607D1">
        <w:t xml:space="preserve">genau </w:t>
      </w:r>
      <w:r w:rsidR="00EC1FDB">
        <w:t xml:space="preserve">dafür </w:t>
      </w:r>
      <w:r w:rsidRPr="007336EE">
        <w:t xml:space="preserve">Singles aus </w:t>
      </w:r>
      <w:r w:rsidRPr="00EC1FDB">
        <w:rPr>
          <w:color w:val="E97132" w:themeColor="accent2"/>
        </w:rPr>
        <w:t>REGIONALER BEZUG</w:t>
      </w:r>
      <w:r w:rsidRPr="007336EE">
        <w:t>, die ebenfalls offen für echte Begegnungen sind – und vielleicht genau die Eigenschaften mitbringen, die für Sie eine gesunde Verbindung ausmachen.</w:t>
      </w:r>
    </w:p>
    <w:p w14:paraId="3C1DC3E9" w14:textId="77777777" w:rsidR="007336EE" w:rsidRDefault="007336EE" w:rsidP="007336EE">
      <w:pPr>
        <w:spacing w:after="0"/>
        <w:rPr>
          <w:b/>
          <w:bCs/>
        </w:rPr>
      </w:pPr>
    </w:p>
    <w:p w14:paraId="03858FC6" w14:textId="51B23165" w:rsidR="007336EE" w:rsidRPr="007336EE" w:rsidRDefault="007336EE" w:rsidP="007336EE">
      <w:pPr>
        <w:spacing w:after="0"/>
        <w:rPr>
          <w:b/>
          <w:bCs/>
        </w:rPr>
      </w:pPr>
      <w:r w:rsidRPr="007336EE">
        <w:rPr>
          <w:b/>
          <w:bCs/>
        </w:rPr>
        <w:t>Warum Green Flags beim Dating so wichtig sind</w:t>
      </w:r>
    </w:p>
    <w:p w14:paraId="53758CAB" w14:textId="0702FB82" w:rsidR="007336EE" w:rsidRPr="007336EE" w:rsidRDefault="007336EE" w:rsidP="007336EE">
      <w:pPr>
        <w:spacing w:after="0"/>
      </w:pPr>
      <w:r w:rsidRPr="007336EE">
        <w:t>Green Flags helfen dabei, den Fokus nicht nur auf mögliche Enttäuschungen oder Unsicherheiten zu legen, sondern auf das, was sich gut und richtig anfühlt. Gerade wer schon negative Dating-Erfahrungen gemacht hat, achtet oft sehr stark auf Risiken. Das ist verständlich, kann aber auch dazu führen, dass positive Signale übersehen werden.</w:t>
      </w:r>
      <w:r w:rsidR="00C25E4D">
        <w:t xml:space="preserve"> </w:t>
      </w:r>
      <w:r w:rsidRPr="007336EE">
        <w:t>Dabei sind es häufig genau diese kleinen, angenehmen Verhaltensweisen, die zeigen, ob ein Mensch emotional verfügbar, respektvoll und beziehungsfähig ist.</w:t>
      </w:r>
      <w:r w:rsidR="00C25E4D">
        <w:t xml:space="preserve"> </w:t>
      </w:r>
      <w:r w:rsidRPr="007336EE">
        <w:t>Green Flag</w:t>
      </w:r>
      <w:r w:rsidR="00C25E4D">
        <w:t>s</w:t>
      </w:r>
      <w:r w:rsidRPr="007336EE">
        <w:t xml:space="preserve"> </w:t>
      </w:r>
      <w:r w:rsidR="00C25E4D">
        <w:t>sind</w:t>
      </w:r>
      <w:r w:rsidRPr="007336EE">
        <w:t xml:space="preserve"> zum Beispiel, wenn jemand aufmerksam zuhört, ehrlich kommuniziert oder sich zuverlässig verhält. Auch ein wertschätzender Umgang mit Grenzen, echtes Interesse an Ihrem Leben und die Fähigkeit, offen über Wünsche oder Unsicherheiten zu sprechen, sind wichtige Hinweise. Solche Eigenschaften schaffen Vertrauen</w:t>
      </w:r>
      <w:r w:rsidR="00C25E4D">
        <w:t>,</w:t>
      </w:r>
      <w:r w:rsidRPr="007336EE">
        <w:t xml:space="preserve"> und </w:t>
      </w:r>
      <w:r w:rsidR="00C25E4D">
        <w:t>das</w:t>
      </w:r>
      <w:r w:rsidRPr="007336EE">
        <w:t xml:space="preserve"> ist die Basis dafür, dass aus einem lockeren Kennenlernen eine tiefere Verbindung entstehen kann.</w:t>
      </w:r>
    </w:p>
    <w:p w14:paraId="5FA2567C" w14:textId="6E3FB60A" w:rsidR="007336EE" w:rsidRPr="007336EE" w:rsidRDefault="00C25E4D" w:rsidP="007336EE">
      <w:pPr>
        <w:spacing w:after="0"/>
      </w:pPr>
      <w:r>
        <w:t>Dabei</w:t>
      </w:r>
      <w:r w:rsidR="007336EE" w:rsidRPr="007336EE">
        <w:t xml:space="preserve"> bedeuten Green Flags nicht, dass alles sofort perfekt sein muss. Niemand ist fehlerfrei und auch ein gutes Kennenlernen darf Unsicherheiten, kleine Missverständnisse oder vorsichtiges Herantasten enthalten. Entscheidend ist vielmehr, ob beide Seiten bereit sind, respektvoll miteinander umzugehen und sich Schritt für Schritt aufeinander einzulassen.</w:t>
      </w:r>
    </w:p>
    <w:p w14:paraId="3CD82ADB" w14:textId="77777777" w:rsidR="007336EE" w:rsidRDefault="007336EE" w:rsidP="007336EE">
      <w:pPr>
        <w:spacing w:after="0"/>
        <w:rPr>
          <w:b/>
          <w:bCs/>
        </w:rPr>
      </w:pPr>
    </w:p>
    <w:p w14:paraId="71DCAF22" w14:textId="5CF1A1C7" w:rsidR="007336EE" w:rsidRPr="007336EE" w:rsidRDefault="007336EE" w:rsidP="007336EE">
      <w:pPr>
        <w:spacing w:after="0"/>
        <w:rPr>
          <w:b/>
          <w:bCs/>
        </w:rPr>
      </w:pPr>
      <w:r w:rsidRPr="007336EE">
        <w:rPr>
          <w:b/>
          <w:bCs/>
        </w:rPr>
        <w:t>Daran erkennen Sie kompatible Menschen</w:t>
      </w:r>
    </w:p>
    <w:p w14:paraId="3A378E42" w14:textId="77777777" w:rsidR="007336EE" w:rsidRPr="007336EE" w:rsidRDefault="007336EE" w:rsidP="007336EE">
      <w:pPr>
        <w:spacing w:after="0"/>
      </w:pPr>
      <w:r w:rsidRPr="007336EE">
        <w:t>Kompatibilität zeigt sich oft nicht in großen Gesten, sondern in vielen kleinen Momenten. Achten Sie deshalb beim Kennenlernen darauf, wie Sie sich mit der anderen Person fühlen – und ob Worte und Verhalten zusammenpassen:</w:t>
      </w:r>
    </w:p>
    <w:p w14:paraId="00594AD4" w14:textId="77777777" w:rsidR="007336EE" w:rsidRPr="007336EE" w:rsidRDefault="007336EE" w:rsidP="007336EE">
      <w:pPr>
        <w:numPr>
          <w:ilvl w:val="0"/>
          <w:numId w:val="1"/>
        </w:numPr>
        <w:tabs>
          <w:tab w:val="num" w:pos="720"/>
        </w:tabs>
        <w:spacing w:after="0"/>
      </w:pPr>
      <w:r w:rsidRPr="007336EE">
        <w:rPr>
          <w:b/>
          <w:bCs/>
        </w:rPr>
        <w:t>Sie fühlen sich respektiert:</w:t>
      </w:r>
      <w:r w:rsidRPr="007336EE">
        <w:t xml:space="preserve"> Ein kompatibler Mensch nimmt Ihre Meinung ernst, hört Ihnen zu und begegnet Ihnen auf Augenhöhe. Auch wenn Sie unterschiedliche Ansichten haben, bleibt der Umgang wertschätzend und fair. </w:t>
      </w:r>
    </w:p>
    <w:p w14:paraId="7C985A1D" w14:textId="77777777" w:rsidR="007336EE" w:rsidRPr="007336EE" w:rsidRDefault="007336EE" w:rsidP="007336EE">
      <w:pPr>
        <w:numPr>
          <w:ilvl w:val="0"/>
          <w:numId w:val="1"/>
        </w:numPr>
        <w:tabs>
          <w:tab w:val="num" w:pos="720"/>
        </w:tabs>
        <w:spacing w:after="0"/>
      </w:pPr>
      <w:r w:rsidRPr="007336EE">
        <w:rPr>
          <w:b/>
          <w:bCs/>
        </w:rPr>
        <w:t>Kommunikation fühlt sich leicht an:</w:t>
      </w:r>
      <w:r w:rsidRPr="007336EE">
        <w:t xml:space="preserve"> Sie müssen nicht jedes Wort abwägen oder ständig Angst haben, falsch verstanden zu werden. Gespräche dürfen natürlich entstehen, auch mal humorvoll, nachdenklich oder still sein – ohne dass sich sofort Druck aufbaut. </w:t>
      </w:r>
    </w:p>
    <w:p w14:paraId="7BC60617" w14:textId="77777777" w:rsidR="007336EE" w:rsidRPr="007336EE" w:rsidRDefault="007336EE" w:rsidP="007336EE">
      <w:pPr>
        <w:numPr>
          <w:ilvl w:val="0"/>
          <w:numId w:val="1"/>
        </w:numPr>
        <w:tabs>
          <w:tab w:val="num" w:pos="720"/>
        </w:tabs>
        <w:spacing w:after="0"/>
      </w:pPr>
      <w:r w:rsidRPr="007336EE">
        <w:rPr>
          <w:b/>
          <w:bCs/>
        </w:rPr>
        <w:lastRenderedPageBreak/>
        <w:t>Interesse ist gegenseitig:</w:t>
      </w:r>
      <w:r w:rsidRPr="007336EE">
        <w:t xml:space="preserve"> Die andere Person stellt Fragen, merkt sich Details und zeigt echtes Interesse an Ihrem Alltag, Ihren Werten und Ihren Gedanken. Gleichzeitig haben auch Sie das Gefühl, neugierig auf diesen Menschen zu sein. </w:t>
      </w:r>
    </w:p>
    <w:p w14:paraId="76E49CCF" w14:textId="77777777" w:rsidR="007336EE" w:rsidRPr="007336EE" w:rsidRDefault="007336EE" w:rsidP="007336EE">
      <w:pPr>
        <w:numPr>
          <w:ilvl w:val="0"/>
          <w:numId w:val="1"/>
        </w:numPr>
        <w:tabs>
          <w:tab w:val="num" w:pos="720"/>
        </w:tabs>
        <w:spacing w:after="0"/>
      </w:pPr>
      <w:r w:rsidRPr="007336EE">
        <w:rPr>
          <w:b/>
          <w:bCs/>
        </w:rPr>
        <w:t>Verlässlichkeit ist spürbar:</w:t>
      </w:r>
      <w:r w:rsidRPr="007336EE">
        <w:t xml:space="preserve"> Nachrichten, Absprachen und Treffen fühlen sich nicht wie ein Ratespiel an. Wer meint, was er sagt, und sich an Vereinbarungen hält, gibt Sicherheit und zeigt, dass ehrliches Interesse vorhanden ist. </w:t>
      </w:r>
    </w:p>
    <w:p w14:paraId="3B60A62A" w14:textId="77777777" w:rsidR="007336EE" w:rsidRPr="007336EE" w:rsidRDefault="007336EE" w:rsidP="007336EE">
      <w:pPr>
        <w:numPr>
          <w:ilvl w:val="0"/>
          <w:numId w:val="1"/>
        </w:numPr>
        <w:tabs>
          <w:tab w:val="num" w:pos="720"/>
        </w:tabs>
        <w:spacing w:after="0"/>
      </w:pPr>
      <w:r w:rsidRPr="007336EE">
        <w:rPr>
          <w:b/>
          <w:bCs/>
        </w:rPr>
        <w:t>Grenzen werden akzeptiert:</w:t>
      </w:r>
      <w:r w:rsidRPr="007336EE">
        <w:t xml:space="preserve"> Ob es um Tempo, Nähe, Zeit oder persönliche Themen geht – ein gutes Zeichen ist, wenn Ihr Gegenüber Ihre Grenzen respektiert, ohne Sie zu drängen oder Ihre Bedürfnisse kleinzureden. </w:t>
      </w:r>
    </w:p>
    <w:p w14:paraId="05D36191" w14:textId="77777777" w:rsidR="007336EE" w:rsidRPr="007336EE" w:rsidRDefault="007336EE" w:rsidP="007336EE">
      <w:pPr>
        <w:numPr>
          <w:ilvl w:val="0"/>
          <w:numId w:val="1"/>
        </w:numPr>
        <w:tabs>
          <w:tab w:val="num" w:pos="720"/>
        </w:tabs>
        <w:spacing w:after="0"/>
      </w:pPr>
      <w:r w:rsidRPr="007336EE">
        <w:rPr>
          <w:b/>
          <w:bCs/>
        </w:rPr>
        <w:t>Sie können Sie selbst sein:</w:t>
      </w:r>
      <w:r w:rsidRPr="007336EE">
        <w:t xml:space="preserve"> Eine der stärksten Green Flags ist das Gefühl, sich nicht verstellen zu müssen. Wenn Sie lachen, nachdenken, ehrlich sprechen und auch kleine Eigenheiten zeigen können, entsteht Raum für echte Nähe. </w:t>
      </w:r>
    </w:p>
    <w:p w14:paraId="749C760D" w14:textId="77777777" w:rsidR="007336EE" w:rsidRDefault="007336EE" w:rsidP="007336EE">
      <w:pPr>
        <w:spacing w:after="0"/>
        <w:rPr>
          <w:b/>
          <w:bCs/>
        </w:rPr>
      </w:pPr>
    </w:p>
    <w:p w14:paraId="1952B605" w14:textId="4BF0EC0C" w:rsidR="007336EE" w:rsidRPr="007336EE" w:rsidRDefault="007336EE" w:rsidP="007336EE">
      <w:pPr>
        <w:spacing w:after="0"/>
        <w:rPr>
          <w:b/>
          <w:bCs/>
        </w:rPr>
      </w:pPr>
      <w:r w:rsidRPr="007336EE">
        <w:rPr>
          <w:b/>
          <w:bCs/>
        </w:rPr>
        <w:t>Zwischen Bauchgefühl und bewusster Entscheidung</w:t>
      </w:r>
    </w:p>
    <w:p w14:paraId="2B13B3A5" w14:textId="4AE6BB01" w:rsidR="007336EE" w:rsidRPr="007336EE" w:rsidRDefault="007336EE" w:rsidP="007336EE">
      <w:pPr>
        <w:spacing w:after="0"/>
      </w:pPr>
      <w:r w:rsidRPr="007336EE">
        <w:t>Beim Dating spielt das Bauchgefühl eine große Rolle. Manchmal merkt man schon nach kurzer Zeit, ob man sich in der Gegenwart eines Menschen wohlfühlt oder ob etwas nicht richtig passt. Dieses Gefühl sollte ernst genommen werden – doch es lohnt sich ebenso, bewusst hinzuschauen. Nicht jedes Kribbeln bedeutet automatisch Kompatibilität, und nicht jede angenehme Begegnung wirkt sofort spektakulär.</w:t>
      </w:r>
      <w:r w:rsidR="006B3F03">
        <w:t xml:space="preserve"> </w:t>
      </w:r>
      <w:r w:rsidRPr="007336EE">
        <w:t>Gerade gesunde Verbindungen fühlen sich am Anfang manchmal weniger aufregend, dafür aber stabiler an. Statt ständiger Unsicherheit, wechselnder Signale oder emotionalem Auf und Ab entsteht ein Gefühl von Ruhe. Sie müssen nicht rätseln, ob Interesse besteht, und Sie müssen sich nicht beweise</w:t>
      </w:r>
      <w:r w:rsidR="006B3F03">
        <w:t>n für</w:t>
      </w:r>
      <w:r w:rsidRPr="007336EE">
        <w:t xml:space="preserve"> Aufmerksamkeit. Genau diese Klarheit kann zunächst ungewohnt sein, ist aber ein wertvolles Zeichen dafür, dass eine Verbindung auf einem guten Fundament steht.</w:t>
      </w:r>
    </w:p>
    <w:p w14:paraId="2DDF78C4" w14:textId="77777777" w:rsidR="007336EE" w:rsidRPr="007336EE" w:rsidRDefault="007336EE" w:rsidP="007336EE">
      <w:pPr>
        <w:spacing w:after="0"/>
      </w:pPr>
      <w:r w:rsidRPr="007336EE">
        <w:t>Wichtig ist dabei, sich Zeit zu geben. Kompatibilität zeigt sich nicht immer beim ersten Date, sondern wächst durch wiederholte Begegnungen, Gespräche und gemeinsame Erfahrungen. Je besser Sie jemanden kennenlernen, desto deutlicher wird, ob Werte, Lebensstil und Erwartungen zusammenpassen.</w:t>
      </w:r>
    </w:p>
    <w:p w14:paraId="32285A03" w14:textId="77777777" w:rsidR="007336EE" w:rsidRDefault="007336EE" w:rsidP="007336EE">
      <w:pPr>
        <w:spacing w:after="0"/>
        <w:rPr>
          <w:b/>
          <w:bCs/>
        </w:rPr>
      </w:pPr>
    </w:p>
    <w:p w14:paraId="0FE4E288" w14:textId="07FDE434" w:rsidR="007336EE" w:rsidRPr="007336EE" w:rsidRDefault="007336EE" w:rsidP="007336EE">
      <w:pPr>
        <w:spacing w:after="0"/>
        <w:rPr>
          <w:b/>
          <w:bCs/>
        </w:rPr>
      </w:pPr>
      <w:r w:rsidRPr="007336EE">
        <w:rPr>
          <w:b/>
          <w:bCs/>
        </w:rPr>
        <w:t>Ihr Blick für gute Begegnungen</w:t>
      </w:r>
    </w:p>
    <w:p w14:paraId="5AD32FDB" w14:textId="0260289F" w:rsidR="007336EE" w:rsidRPr="007336EE" w:rsidRDefault="007336EE" w:rsidP="007336EE">
      <w:pPr>
        <w:spacing w:after="0"/>
      </w:pPr>
      <w:r w:rsidRPr="007336EE">
        <w:t>Wer Green Flags erkennt, achtet nicht nur darauf, wer spannend wirkt, sondern auch darauf, wer emotionale Sicherheit, Respekt und echte Verbindung ermöglicht. Genau dieser Blick kann helfen, sich nicht von oberflächlicher Anziehung allein leiten zu lassen, sondern Menschen kennenzulernen, die wirklich kompatibel sind.</w:t>
      </w:r>
    </w:p>
    <w:p w14:paraId="72DFC417" w14:textId="73D2BB2B" w:rsidR="007336EE" w:rsidRPr="007336EE" w:rsidRDefault="007336EE" w:rsidP="007336EE">
      <w:pPr>
        <w:spacing w:after="0"/>
      </w:pPr>
      <w:r w:rsidRPr="007336EE">
        <w:t xml:space="preserve">Nehmen Sie sich also die Zeit, beim nächsten Kennenlernen nicht nur zu fragen: „Gefällt mir diese Person?“, sondern auch: „Fühle ich mich wohl, gesehen und respektiert?“ Oft liegt die Antwort genau in den kleinen Momenten, die sich ruhig, ehrlich und angenehm anfühlen. Auf </w:t>
      </w:r>
      <w:r w:rsidRPr="0030356B">
        <w:rPr>
          <w:color w:val="E97132" w:themeColor="accent2"/>
        </w:rPr>
        <w:t xml:space="preserve">LINK PLATTFORM </w:t>
      </w:r>
      <w:r w:rsidRPr="007336EE">
        <w:t xml:space="preserve">treffen Sie Singles aus </w:t>
      </w:r>
      <w:r w:rsidRPr="0030356B">
        <w:rPr>
          <w:color w:val="E97132" w:themeColor="accent2"/>
        </w:rPr>
        <w:t>REGIONALER BEZUG</w:t>
      </w:r>
      <w:r w:rsidRPr="007336EE">
        <w:t xml:space="preserve">, die wie Sie offen für </w:t>
      </w:r>
      <w:r w:rsidR="0030356B">
        <w:t>neue</w:t>
      </w:r>
      <w:r w:rsidRPr="007336EE">
        <w:t xml:space="preserve"> Begegnungen sind. Vielleicht wartet dort </w:t>
      </w:r>
      <w:r w:rsidR="0030356B">
        <w:t xml:space="preserve">schon </w:t>
      </w:r>
      <w:r w:rsidRPr="007336EE">
        <w:t xml:space="preserve">genau der Mensch, bei dem </w:t>
      </w:r>
      <w:r w:rsidR="0030356B">
        <w:t>Ihre</w:t>
      </w:r>
      <w:r w:rsidRPr="007336EE">
        <w:t xml:space="preserve"> richtigen Green Flags sichtbar werden.</w:t>
      </w:r>
    </w:p>
    <w:p w14:paraId="2E6BC933" w14:textId="77777777" w:rsidR="0044595C" w:rsidRDefault="0044595C"/>
    <w:sectPr w:rsidR="0044595C" w:rsidSect="00E35484">
      <w:pgSz w:w="11906" w:h="16838"/>
      <w:pgMar w:top="1247" w:right="1247" w:bottom="102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50F9F"/>
    <w:multiLevelType w:val="multilevel"/>
    <w:tmpl w:val="E058181E"/>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num w:numId="1" w16cid:durableId="1402367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08"/>
  <w:autoHyphenation/>
  <w:consecutiveHyphenLimit w:val="3"/>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6EE"/>
    <w:rsid w:val="000A1F43"/>
    <w:rsid w:val="0030356B"/>
    <w:rsid w:val="00406286"/>
    <w:rsid w:val="0044595C"/>
    <w:rsid w:val="006B3F03"/>
    <w:rsid w:val="007336EE"/>
    <w:rsid w:val="00771AB6"/>
    <w:rsid w:val="00B607D1"/>
    <w:rsid w:val="00C25E4D"/>
    <w:rsid w:val="00E35484"/>
    <w:rsid w:val="00EC1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633D9"/>
  <w15:chartTrackingRefBased/>
  <w15:docId w15:val="{9E57FD67-8E28-8445-A464-BAC8D273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336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336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336E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336E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336E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336E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336E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336E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336E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36E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36E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36E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36E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36E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36E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36E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36E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36EE"/>
    <w:rPr>
      <w:rFonts w:eastAsiaTheme="majorEastAsia" w:cstheme="majorBidi"/>
      <w:color w:val="272727" w:themeColor="text1" w:themeTint="D8"/>
    </w:rPr>
  </w:style>
  <w:style w:type="paragraph" w:styleId="Titel">
    <w:name w:val="Title"/>
    <w:basedOn w:val="Standard"/>
    <w:next w:val="Standard"/>
    <w:link w:val="TitelZchn"/>
    <w:uiPriority w:val="10"/>
    <w:qFormat/>
    <w:rsid w:val="007336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336E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36E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336E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36E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336EE"/>
    <w:rPr>
      <w:i/>
      <w:iCs/>
      <w:color w:val="404040" w:themeColor="text1" w:themeTint="BF"/>
    </w:rPr>
  </w:style>
  <w:style w:type="paragraph" w:styleId="Listenabsatz">
    <w:name w:val="List Paragraph"/>
    <w:basedOn w:val="Standard"/>
    <w:uiPriority w:val="34"/>
    <w:qFormat/>
    <w:rsid w:val="007336EE"/>
    <w:pPr>
      <w:ind w:left="720"/>
      <w:contextualSpacing/>
    </w:pPr>
  </w:style>
  <w:style w:type="character" w:styleId="IntensiveHervorhebung">
    <w:name w:val="Intense Emphasis"/>
    <w:basedOn w:val="Absatz-Standardschriftart"/>
    <w:uiPriority w:val="21"/>
    <w:qFormat/>
    <w:rsid w:val="007336EE"/>
    <w:rPr>
      <w:i/>
      <w:iCs/>
      <w:color w:val="0F4761" w:themeColor="accent1" w:themeShade="BF"/>
    </w:rPr>
  </w:style>
  <w:style w:type="paragraph" w:styleId="IntensivesZitat">
    <w:name w:val="Intense Quote"/>
    <w:basedOn w:val="Standard"/>
    <w:next w:val="Standard"/>
    <w:link w:val="IntensivesZitatZchn"/>
    <w:uiPriority w:val="30"/>
    <w:qFormat/>
    <w:rsid w:val="00733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336EE"/>
    <w:rPr>
      <w:i/>
      <w:iCs/>
      <w:color w:val="0F4761" w:themeColor="accent1" w:themeShade="BF"/>
    </w:rPr>
  </w:style>
  <w:style w:type="character" w:styleId="IntensiverVerweis">
    <w:name w:val="Intense Reference"/>
    <w:basedOn w:val="Absatz-Standardschriftart"/>
    <w:uiPriority w:val="32"/>
    <w:qFormat/>
    <w:rsid w:val="007336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824</Words>
  <Characters>5192</Characters>
  <Application>Microsoft Office Word</Application>
  <DocSecurity>0</DocSecurity>
  <Lines>43</Lines>
  <Paragraphs>12</Paragraphs>
  <ScaleCrop>false</ScaleCrop>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Braun</dc:creator>
  <cp:keywords/>
  <dc:description/>
  <cp:lastModifiedBy>Katharina Braun</cp:lastModifiedBy>
  <cp:revision>7</cp:revision>
  <dcterms:created xsi:type="dcterms:W3CDTF">2026-05-26T13:26:00Z</dcterms:created>
  <dcterms:modified xsi:type="dcterms:W3CDTF">2026-06-02T09:34:00Z</dcterms:modified>
</cp:coreProperties>
</file>